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C070D" w14:textId="25FAA1EF" w:rsidR="00346B80" w:rsidRPr="00A70500" w:rsidRDefault="00904CF4" w:rsidP="006C7E4F">
      <w:pPr>
        <w:jc w:val="right"/>
        <w:rPr>
          <w:b/>
          <w:color w:val="5C5C5C" w:themeColor="text1" w:themeTint="BF"/>
          <w:sz w:val="24"/>
          <w:szCs w:val="24"/>
          <w:lang w:val="fr-FR"/>
        </w:rPr>
      </w:pPr>
      <w:r w:rsidRPr="00A70500">
        <w:rPr>
          <w:b/>
          <w:color w:val="5C5C5C" w:themeColor="text1" w:themeTint="BF"/>
          <w:sz w:val="24"/>
          <w:szCs w:val="24"/>
          <w:lang w:val="fr-FR"/>
        </w:rPr>
        <w:t>INFORMATION</w:t>
      </w:r>
      <w:r w:rsidR="00985ED1" w:rsidRPr="00A70500">
        <w:rPr>
          <w:b/>
          <w:color w:val="5C5C5C" w:themeColor="text1" w:themeTint="BF"/>
          <w:sz w:val="24"/>
          <w:szCs w:val="24"/>
          <w:lang w:val="fr-FR"/>
        </w:rPr>
        <w:t xml:space="preserve"> PRESSE</w:t>
      </w:r>
    </w:p>
    <w:p w14:paraId="1F073A7E" w14:textId="77777777" w:rsidR="006C7E4F" w:rsidRPr="00D61191" w:rsidRDefault="006C7E4F" w:rsidP="006C7E4F">
      <w:pPr>
        <w:jc w:val="right"/>
        <w:rPr>
          <w:rFonts w:asciiTheme="majorHAnsi" w:hAnsiTheme="majorHAnsi"/>
          <w:b/>
          <w:i/>
          <w:color w:val="27509B" w:themeColor="accent3"/>
          <w:lang w:val="fr-FR"/>
        </w:rPr>
      </w:pPr>
    </w:p>
    <w:p w14:paraId="21242F25" w14:textId="1A7A5350" w:rsidR="00D61191" w:rsidRPr="00C078BC" w:rsidRDefault="00D61191" w:rsidP="00D61191">
      <w:pPr>
        <w:jc w:val="both"/>
        <w:rPr>
          <w:rFonts w:asciiTheme="majorHAnsi" w:hAnsiTheme="majorHAnsi" w:cstheme="minorHAnsi"/>
          <w:b/>
          <w:i/>
          <w:color w:val="27509B" w:themeColor="accent3"/>
          <w:lang w:val="fr-FR"/>
        </w:rPr>
      </w:pPr>
      <w:r w:rsidRPr="00D61191">
        <w:rPr>
          <w:rFonts w:asciiTheme="majorHAnsi" w:hAnsiTheme="majorHAnsi" w:cstheme="minorHAnsi"/>
          <w:b/>
          <w:i/>
          <w:color w:val="27509B" w:themeColor="accent3"/>
          <w:lang w:val="fr-FR"/>
        </w:rPr>
        <w:t>MICHELIN RENTRE DANS LA « CATHEDRALE » POUR LE</w:t>
      </w:r>
      <w:bookmarkStart w:id="0" w:name="_GoBack"/>
      <w:bookmarkEnd w:id="0"/>
      <w:r w:rsidRPr="00D61191">
        <w:rPr>
          <w:rFonts w:asciiTheme="majorHAnsi" w:hAnsiTheme="majorHAnsi" w:cstheme="minorHAnsi"/>
          <w:b/>
          <w:i/>
          <w:color w:val="27509B" w:themeColor="accent3"/>
          <w:lang w:val="fr-FR"/>
        </w:rPr>
        <w:t xml:space="preserve"> TRADITIONNEL </w:t>
      </w:r>
      <w:r w:rsidRPr="00C078BC">
        <w:rPr>
          <w:rFonts w:asciiTheme="majorHAnsi" w:hAnsiTheme="majorHAnsi" w:cstheme="minorHAnsi"/>
          <w:b/>
          <w:i/>
          <w:color w:val="27509B" w:themeColor="accent3"/>
          <w:lang w:val="fr-FR"/>
        </w:rPr>
        <w:t>DUTCH TT</w:t>
      </w:r>
    </w:p>
    <w:p w14:paraId="03A94A83" w14:textId="77777777" w:rsidR="00D61191" w:rsidRPr="00D61191" w:rsidRDefault="00D61191" w:rsidP="00D61191">
      <w:pPr>
        <w:jc w:val="both"/>
        <w:rPr>
          <w:rFonts w:cstheme="minorHAnsi"/>
          <w:color w:val="5C5C5C" w:themeColor="text1" w:themeTint="BF"/>
          <w:lang w:val="fr-FR"/>
        </w:rPr>
      </w:pPr>
      <w:r w:rsidRPr="00D61191">
        <w:rPr>
          <w:rFonts w:cstheme="minorHAnsi"/>
          <w:color w:val="5C5C5C" w:themeColor="text1" w:themeTint="BF"/>
          <w:lang w:val="fr-FR"/>
        </w:rPr>
        <w:t>Cap au Nord pour la huitième manche du Championnat du monde MotoGP</w:t>
      </w:r>
      <w:r w:rsidRPr="00D61191">
        <w:rPr>
          <w:rFonts w:cstheme="minorHAnsi"/>
          <w:color w:val="5C5C5C" w:themeColor="text1" w:themeTint="BF"/>
          <w:vertAlign w:val="superscript"/>
          <w:lang w:val="fr-FR"/>
        </w:rPr>
        <w:t>TM</w:t>
      </w:r>
      <w:r w:rsidRPr="00D61191">
        <w:rPr>
          <w:rFonts w:cstheme="minorHAnsi"/>
          <w:color w:val="5C5C5C" w:themeColor="text1" w:themeTint="BF"/>
          <w:lang w:val="fr-FR"/>
        </w:rPr>
        <w:t xml:space="preserve"> et l’historique TT Assen Circuit au Pays-Bas où la course est programmée en juillet pour la première fois depuis 1955.</w:t>
      </w:r>
    </w:p>
    <w:p w14:paraId="109C2DC7" w14:textId="77777777" w:rsidR="00D61191" w:rsidRPr="00D61191" w:rsidRDefault="00D61191" w:rsidP="00D61191">
      <w:pPr>
        <w:jc w:val="both"/>
        <w:rPr>
          <w:rFonts w:cstheme="minorHAnsi"/>
          <w:color w:val="5C5C5C" w:themeColor="text1" w:themeTint="BF"/>
          <w:lang w:val="fr-FR"/>
        </w:rPr>
      </w:pPr>
      <w:r w:rsidRPr="00D61191">
        <w:rPr>
          <w:rFonts w:cstheme="minorHAnsi"/>
          <w:color w:val="5C5C5C" w:themeColor="text1" w:themeTint="BF"/>
          <w:lang w:val="fr-FR"/>
        </w:rPr>
        <w:t>Le Dutch TT – selon son appellation officielle – est organisé depuis 1925. Cette année, il s’agit de la 88</w:t>
      </w:r>
      <w:r w:rsidRPr="00D61191">
        <w:rPr>
          <w:rFonts w:cstheme="minorHAnsi"/>
          <w:color w:val="5C5C5C" w:themeColor="text1" w:themeTint="BF"/>
          <w:vertAlign w:val="superscript"/>
          <w:lang w:val="fr-FR"/>
        </w:rPr>
        <w:t>e</w:t>
      </w:r>
      <w:r w:rsidRPr="00D61191">
        <w:rPr>
          <w:rFonts w:cstheme="minorHAnsi"/>
          <w:color w:val="5C5C5C" w:themeColor="text1" w:themeTint="BF"/>
          <w:lang w:val="fr-FR"/>
        </w:rPr>
        <w:t xml:space="preserve"> édition. Cette course est devenue Grand Prix en 1949 à la création du championnat et c’est le seul rendez-vous qui est resté au calendrier sans interruption pendant les sept décennies traversées par le championnat de moto. Le circuit court a été construit en 1955. A l’origine, il mesurait 7,705 km – avant cela, l’épreuve se déroulait sur des routes ouvertes à la circulation et dans les rues d’Assen et les villages alentour – et après plusieurs modifications, il développe aujourd’hui 4,542 km. Il comprend six virages à gauche et douze à droite. Assen est l’un des circuits les plus appréciés au monde, c’est la « Cathédrale » des courses moto. Ses courbes rapides et ses « bankings » en font un des circuits favoris des pilotes.</w:t>
      </w:r>
    </w:p>
    <w:p w14:paraId="5294E8E2" w14:textId="77777777" w:rsidR="00D61191" w:rsidRPr="00D61191" w:rsidRDefault="00D61191" w:rsidP="00D61191">
      <w:pPr>
        <w:jc w:val="both"/>
        <w:rPr>
          <w:rFonts w:cstheme="minorHAnsi"/>
          <w:color w:val="5C5C5C" w:themeColor="text1" w:themeTint="BF"/>
          <w:lang w:val="fr-FR"/>
        </w:rPr>
      </w:pPr>
      <w:r w:rsidRPr="00D61191">
        <w:rPr>
          <w:rFonts w:cstheme="minorHAnsi"/>
          <w:color w:val="5C5C5C" w:themeColor="text1" w:themeTint="BF"/>
          <w:lang w:val="fr-FR"/>
        </w:rPr>
        <w:t>Assen n’est pas vraiment sévère pour les pneus avant, les MICHELIN Power Slicks soft, medium et hard symétriques ne seront donc pas poussés à leurs limites comme sur d’autres circuits, mais ce n’est pas la même histoire pour les arrière. Sur ce tracé technique et ces courbes rapides, les MICHELIN Power Slicks arrière, en soft, medium et hard asymétriques, vont être très sollicités. Le côté droit plus dur va devoir supporter les hautes températures et les efforts induits par les nombreux virages à droite rapides.</w:t>
      </w:r>
    </w:p>
    <w:p w14:paraId="35B70BC8" w14:textId="77777777" w:rsidR="00D61191" w:rsidRPr="00D61191" w:rsidRDefault="00D61191" w:rsidP="00D61191">
      <w:pPr>
        <w:jc w:val="both"/>
        <w:rPr>
          <w:rFonts w:cstheme="minorHAnsi"/>
          <w:color w:val="5C5C5C" w:themeColor="text1" w:themeTint="BF"/>
          <w:lang w:val="fr-FR"/>
        </w:rPr>
      </w:pPr>
      <w:r w:rsidRPr="00D61191">
        <w:rPr>
          <w:rFonts w:cstheme="minorHAnsi"/>
          <w:color w:val="5C5C5C" w:themeColor="text1" w:themeTint="BF"/>
          <w:lang w:val="fr-FR"/>
        </w:rPr>
        <w:t>La manche néerlandaise du championnat est la plus septentrionale de la saison et Assen est aussi réputé pour ses conditions météo pluvieuses. En ce cas, les MICHELIN Power Rain sont disponibles en soft et medium pour l’avant et l’arrière, ces derniers ayant un design asymétrique avec un côté droit plus dur, comme sur la version slick.</w:t>
      </w:r>
    </w:p>
    <w:p w14:paraId="4A4BBDCA" w14:textId="77777777" w:rsidR="00D61191" w:rsidRPr="00D61191" w:rsidRDefault="00D61191" w:rsidP="00D61191">
      <w:pPr>
        <w:jc w:val="both"/>
        <w:rPr>
          <w:rFonts w:cstheme="minorHAnsi"/>
          <w:color w:val="5C5C5C" w:themeColor="text1" w:themeTint="BF"/>
          <w:lang w:val="fr-FR"/>
        </w:rPr>
      </w:pPr>
      <w:r w:rsidRPr="00D61191">
        <w:rPr>
          <w:rFonts w:cstheme="minorHAnsi"/>
          <w:color w:val="5C5C5C" w:themeColor="text1" w:themeTint="BF"/>
          <w:lang w:val="fr-FR"/>
        </w:rPr>
        <w:t>Première « messe » à la « Cathédrale » pour Michelin et le paddock MotoGP vendredi 29 juin avec deux séances d’essais libres. Les qualifications sont programmées samedi après-midi et détermineront les positions sur la grille pour la course longue de 26 tours. Le départ sera donné un dimanche – seulement pour la troisième fois dans l’histoire de cette course –, le 1</w:t>
      </w:r>
      <w:r w:rsidRPr="00D61191">
        <w:rPr>
          <w:rFonts w:cstheme="minorHAnsi"/>
          <w:color w:val="5C5C5C" w:themeColor="text1" w:themeTint="BF"/>
          <w:vertAlign w:val="superscript"/>
          <w:lang w:val="fr-FR"/>
        </w:rPr>
        <w:t>er</w:t>
      </w:r>
      <w:r w:rsidRPr="00D61191">
        <w:rPr>
          <w:rFonts w:cstheme="minorHAnsi"/>
          <w:color w:val="5C5C5C" w:themeColor="text1" w:themeTint="BF"/>
          <w:lang w:val="fr-FR"/>
        </w:rPr>
        <w:t xml:space="preserve"> juillet à 14h00 heure locale. Les pilotes s’élanceront alors pour un nouveau chapitre passionnant dans ce temple de la vitesse moto.</w:t>
      </w:r>
    </w:p>
    <w:p w14:paraId="56BCC8D2" w14:textId="77777777" w:rsidR="00D61191" w:rsidRPr="00D61191" w:rsidRDefault="00D61191" w:rsidP="00D61191">
      <w:pPr>
        <w:jc w:val="both"/>
        <w:rPr>
          <w:rFonts w:cstheme="minorHAnsi"/>
          <w:b/>
          <w:color w:val="5C5C5C" w:themeColor="text1" w:themeTint="BF"/>
          <w:lang w:val="fr-FR"/>
        </w:rPr>
      </w:pPr>
      <w:r w:rsidRPr="00D61191">
        <w:rPr>
          <w:rFonts w:cstheme="minorHAnsi"/>
          <w:b/>
          <w:color w:val="5C5C5C" w:themeColor="text1" w:themeTint="BF"/>
          <w:lang w:val="fr-FR"/>
        </w:rPr>
        <w:t>Piero Taramasso – Manager Deux-roues Michelin Motorsport :</w:t>
      </w:r>
    </w:p>
    <w:p w14:paraId="60318D93" w14:textId="48A60261" w:rsidR="006C7E4F" w:rsidRPr="00A70500" w:rsidRDefault="00D61191" w:rsidP="00D61191">
      <w:pPr>
        <w:jc w:val="both"/>
        <w:rPr>
          <w:sz w:val="28"/>
          <w:szCs w:val="28"/>
          <w:lang w:val="fr-FR"/>
        </w:rPr>
      </w:pPr>
      <w:r w:rsidRPr="00D61191">
        <w:rPr>
          <w:rFonts w:cstheme="minorHAnsi"/>
          <w:color w:val="5C5C5C" w:themeColor="text1" w:themeTint="BF"/>
          <w:lang w:val="fr-FR"/>
        </w:rPr>
        <w:t xml:space="preserve"> « Assen est l’un des circuits les plus appréciés des pilotes, mais parce qu’ils l’aiment énormément, ça ne ne nous facilite pas la tâche ! En fait, ils ont de fortes exigences et beaucoup d’attentes car ils veulent tous performer sur ce circuit légendaire. C’est un tracé très technique et la façon dont on aborde une courbe peut avoir des conséquences sur la performance et la position plus loin sur le circuit. Les pilotes veulent un bon grip de l’arrière pour les longs virages rapides, mais ils attendent aussi une bonne réactivité des arrière asymétriques pour les changements d’angle rapides sur cette piste étroite. Il y a toujours des risques avec la météo à Assen, alors il faut s’y préparer avec une gamme qui couvre toutes les hypothèses et qui permette à tout le monde de trouver le bon pneu pour la course quelle que soit la météo. C’est ce que nous avons prévu avec notre allocation pneumatique afin de couvrir toutes les situations. »</w:t>
      </w:r>
    </w:p>
    <w:sectPr w:rsidR="006C7E4F" w:rsidRPr="00A70500" w:rsidSect="00D61191">
      <w:headerReference w:type="default" r:id="rId9"/>
      <w:footerReference w:type="default" r:id="rId10"/>
      <w:pgSz w:w="11906" w:h="16838"/>
      <w:pgMar w:top="1440" w:right="566" w:bottom="567" w:left="85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F0A26" w14:textId="77777777" w:rsidR="004142EC" w:rsidRDefault="004142EC" w:rsidP="00DB4D9F">
      <w:pPr>
        <w:spacing w:after="0" w:line="240" w:lineRule="auto"/>
      </w:pPr>
      <w:r>
        <w:separator/>
      </w:r>
    </w:p>
  </w:endnote>
  <w:endnote w:type="continuationSeparator" w:id="0">
    <w:p w14:paraId="3052D1FE" w14:textId="77777777" w:rsidR="004142EC" w:rsidRDefault="004142EC"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0154E" w14:textId="77777777" w:rsidR="008D5940" w:rsidRPr="008D5940" w:rsidRDefault="00DA451D" w:rsidP="00A838CF">
    <w:pPr>
      <w:pStyle w:val="Footer"/>
      <w:rPr>
        <w:lang w:val="en-US"/>
      </w:rPr>
    </w:pPr>
    <w:r>
      <w:rPr>
        <w:noProof/>
        <w:lang w:eastAsia="en-GB"/>
      </w:rPr>
      <w:drawing>
        <wp:anchor distT="0" distB="0" distL="114300" distR="114300" simplePos="0" relativeHeight="251667456" behindDoc="0" locked="0" layoutInCell="1" allowOverlap="1" wp14:anchorId="7168F306" wp14:editId="624032C6">
          <wp:simplePos x="0" y="0"/>
          <wp:positionH relativeFrom="column">
            <wp:posOffset>4740275</wp:posOffset>
          </wp:positionH>
          <wp:positionV relativeFrom="paragraph">
            <wp:posOffset>-656590</wp:posOffset>
          </wp:positionV>
          <wp:extent cx="1281430" cy="405130"/>
          <wp:effectExtent l="0" t="0" r="0" b="1270"/>
          <wp:wrapTight wrapText="bothSides">
            <wp:wrapPolygon edited="0">
              <wp:start x="0" y="0"/>
              <wp:lineTo x="0" y="20313"/>
              <wp:lineTo x="20551" y="20313"/>
              <wp:lineTo x="20979" y="14897"/>
              <wp:lineTo x="20979" y="2708"/>
              <wp:lineTo x="1713" y="0"/>
              <wp:lineTo x="0" y="0"/>
            </wp:wrapPolygon>
          </wp:wrapTight>
          <wp:docPr id="43" name="Picture 43" descr="../../../../../../../Documents/2018/Michelin/Branding/Horizontal/Logo%20Michelin%20Motorsport%20-%20horizontal%20-%20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2018/Michelin/Branding/Horizontal/Logo%20Michelin%20Motorsport%20-%20horizontal%20-%20L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405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53E8D109" wp14:editId="25A830D2">
          <wp:simplePos x="0" y="0"/>
          <wp:positionH relativeFrom="column">
            <wp:posOffset>230505</wp:posOffset>
          </wp:positionH>
          <wp:positionV relativeFrom="paragraph">
            <wp:posOffset>-716280</wp:posOffset>
          </wp:positionV>
          <wp:extent cx="1651635" cy="536575"/>
          <wp:effectExtent l="0" t="0" r="0" b="0"/>
          <wp:wrapTight wrapText="bothSides">
            <wp:wrapPolygon edited="0">
              <wp:start x="3322" y="0"/>
              <wp:lineTo x="2325" y="4090"/>
              <wp:lineTo x="0" y="15337"/>
              <wp:lineTo x="0" y="20450"/>
              <wp:lineTo x="17938" y="20450"/>
              <wp:lineTo x="19266" y="16360"/>
              <wp:lineTo x="21260" y="2045"/>
              <wp:lineTo x="21260" y="0"/>
              <wp:lineTo x="3322" y="0"/>
            </wp:wrapPolygon>
          </wp:wrapTight>
          <wp:docPr id="44" name="Picture 44" descr="../../../../../../../Documents/2018/Michelin/Branding/2018%20MotoGP™_Official_Sponsor_M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2018/Michelin/Branding/2018%20MotoGP™_Official_Sponsor_Mich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63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69A">
      <w:rPr>
        <w:rFonts w:ascii="Arial" w:hAnsi="Arial" w:cs="Arial"/>
        <w:noProof/>
        <w:color w:val="424242" w:themeColor="accent6" w:themeShade="BF"/>
        <w:sz w:val="14"/>
        <w:lang w:eastAsia="en-GB"/>
      </w:rPr>
      <mc:AlternateContent>
        <mc:Choice Requires="wps">
          <w:drawing>
            <wp:anchor distT="0" distB="0" distL="114300" distR="114300" simplePos="0" relativeHeight="251656192" behindDoc="0" locked="0" layoutInCell="1" allowOverlap="1" wp14:anchorId="4065A701" wp14:editId="16C4AC7B">
              <wp:simplePos x="0" y="0"/>
              <wp:positionH relativeFrom="column">
                <wp:posOffset>31750</wp:posOffset>
              </wp:positionH>
              <wp:positionV relativeFrom="paragraph">
                <wp:posOffset>-151501</wp:posOffset>
              </wp:positionV>
              <wp:extent cx="6098876" cy="4826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098876"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9995E" w14:textId="0001BB60" w:rsidR="008D5940" w:rsidRPr="00A70500" w:rsidRDefault="008D5940" w:rsidP="0015669A">
                          <w:pPr>
                            <w:spacing w:after="40" w:line="240" w:lineRule="auto"/>
                            <w:jc w:val="center"/>
                            <w:rPr>
                              <w:rFonts w:ascii="Arial" w:hAnsi="Arial" w:cs="Arial"/>
                              <w:b/>
                              <w:color w:val="27509B" w:themeColor="accent1"/>
                              <w:sz w:val="20"/>
                              <w:szCs w:val="20"/>
                              <w:lang w:val="fr-FR"/>
                            </w:rPr>
                          </w:pPr>
                          <w:r w:rsidRPr="00A70500">
                            <w:rPr>
                              <w:rFonts w:ascii="Arial" w:hAnsi="Arial" w:cs="Arial"/>
                              <w:b/>
                              <w:color w:val="27509B" w:themeColor="accent1"/>
                              <w:sz w:val="20"/>
                              <w:szCs w:val="20"/>
                              <w:lang w:val="fr-FR"/>
                            </w:rPr>
                            <w:t xml:space="preserve">Tim Walpole </w:t>
                          </w:r>
                          <w:r w:rsidRPr="00A70500">
                            <w:rPr>
                              <w:rFonts w:ascii="Arial" w:hAnsi="Arial" w:cs="Arial"/>
                              <w:color w:val="27509B" w:themeColor="accent1"/>
                              <w:sz w:val="20"/>
                              <w:szCs w:val="20"/>
                              <w:lang w:val="fr-FR"/>
                            </w:rPr>
                            <w:t xml:space="preserve">– </w:t>
                          </w:r>
                          <w:hyperlink r:id="rId3" w:history="1">
                            <w:r w:rsidR="005E25F3" w:rsidRPr="00A70500">
                              <w:rPr>
                                <w:rStyle w:val="Hyperlink"/>
                                <w:rFonts w:ascii="Arial" w:hAnsi="Arial" w:cs="Arial"/>
                                <w:sz w:val="20"/>
                                <w:szCs w:val="20"/>
                                <w:lang w:val="fr-FR"/>
                              </w:rPr>
                              <w:t>tim.walpole@motocom.co.uk</w:t>
                            </w:r>
                          </w:hyperlink>
                          <w:r w:rsidR="008E6140" w:rsidRPr="00A70500">
                            <w:rPr>
                              <w:rFonts w:ascii="Arial" w:hAnsi="Arial" w:cs="Arial"/>
                              <w:color w:val="27509B" w:themeColor="accent1"/>
                              <w:sz w:val="20"/>
                              <w:szCs w:val="20"/>
                              <w:lang w:val="fr-FR"/>
                            </w:rPr>
                            <w:t xml:space="preserve"> – Télép</w:t>
                          </w:r>
                          <w:r w:rsidRPr="00A70500">
                            <w:rPr>
                              <w:rFonts w:ascii="Arial" w:hAnsi="Arial" w:cs="Arial"/>
                              <w:color w:val="27509B" w:themeColor="accent1"/>
                              <w:sz w:val="20"/>
                              <w:szCs w:val="20"/>
                              <w:lang w:val="fr-FR"/>
                            </w:rPr>
                            <w:t>hone: +44.7976.397.265</w:t>
                          </w:r>
                        </w:p>
                        <w:p w14:paraId="7B1D64D7" w14:textId="1B72FEFF" w:rsidR="008D5940" w:rsidRPr="00A70500" w:rsidRDefault="008D5940" w:rsidP="0015669A">
                          <w:pPr>
                            <w:spacing w:after="40" w:line="240" w:lineRule="auto"/>
                            <w:jc w:val="center"/>
                            <w:rPr>
                              <w:rFonts w:ascii="Arial" w:hAnsi="Arial" w:cs="Arial"/>
                              <w:color w:val="27509B" w:themeColor="accent1"/>
                              <w:sz w:val="20"/>
                              <w:szCs w:val="20"/>
                              <w:lang w:val="fr-FR"/>
                            </w:rPr>
                          </w:pPr>
                          <w:r w:rsidRPr="00A70500">
                            <w:rPr>
                              <w:rFonts w:ascii="Arial" w:hAnsi="Arial" w:cs="Arial"/>
                              <w:b/>
                              <w:color w:val="27509B" w:themeColor="accent1"/>
                              <w:sz w:val="20"/>
                              <w:szCs w:val="20"/>
                              <w:lang w:val="fr-FR"/>
                            </w:rPr>
                            <w:t xml:space="preserve">Alessandro Barlozzi </w:t>
                          </w:r>
                          <w:r w:rsidRPr="00A70500">
                            <w:rPr>
                              <w:rFonts w:ascii="Arial" w:hAnsi="Arial" w:cs="Arial"/>
                              <w:color w:val="27509B" w:themeColor="accent1"/>
                              <w:sz w:val="20"/>
                              <w:szCs w:val="20"/>
                              <w:lang w:val="fr-FR"/>
                            </w:rPr>
                            <w:t xml:space="preserve">– </w:t>
                          </w:r>
                          <w:hyperlink r:id="rId4" w:history="1">
                            <w:r w:rsidR="005A5207" w:rsidRPr="00A70500">
                              <w:rPr>
                                <w:rStyle w:val="Hyperlink"/>
                                <w:rFonts w:ascii="Arial" w:hAnsi="Arial" w:cs="Arial"/>
                                <w:sz w:val="20"/>
                                <w:szCs w:val="20"/>
                                <w:lang w:val="fr-FR"/>
                              </w:rPr>
                              <w:t>alessandro.barlozzi@michelin.com</w:t>
                            </w:r>
                          </w:hyperlink>
                          <w:r w:rsidR="005A5207" w:rsidRPr="00A70500">
                            <w:rPr>
                              <w:rFonts w:ascii="Arial" w:hAnsi="Arial" w:cs="Arial"/>
                              <w:color w:val="27509B" w:themeColor="accent1"/>
                              <w:sz w:val="20"/>
                              <w:szCs w:val="20"/>
                              <w:lang w:val="fr-FR"/>
                            </w:rPr>
                            <w:t xml:space="preserve"> </w:t>
                          </w:r>
                          <w:r w:rsidRPr="00A70500">
                            <w:rPr>
                              <w:rFonts w:ascii="Arial" w:hAnsi="Arial" w:cs="Arial"/>
                              <w:color w:val="27509B" w:themeColor="accent1"/>
                              <w:sz w:val="20"/>
                              <w:szCs w:val="20"/>
                              <w:lang w:val="fr-FR"/>
                            </w:rPr>
                            <w:t xml:space="preserve">– </w:t>
                          </w:r>
                          <w:r w:rsidR="008E6140" w:rsidRPr="00A70500">
                            <w:rPr>
                              <w:rFonts w:ascii="Arial" w:hAnsi="Arial" w:cs="Arial"/>
                              <w:color w:val="27509B" w:themeColor="accent1"/>
                              <w:sz w:val="20"/>
                              <w:szCs w:val="20"/>
                              <w:lang w:val="fr-FR"/>
                            </w:rPr>
                            <w:t>Télép</w:t>
                          </w:r>
                          <w:r w:rsidRPr="00A70500">
                            <w:rPr>
                              <w:rFonts w:ascii="Arial" w:hAnsi="Arial" w:cs="Arial"/>
                              <w:color w:val="27509B" w:themeColor="accent1"/>
                              <w:sz w:val="20"/>
                              <w:szCs w:val="20"/>
                              <w:lang w:val="fr-FR"/>
                            </w:rPr>
                            <w:t>hone: +33.6.42.23.55.93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065A701" id="_x0000_t202" coordsize="21600,21600" o:spt="202" path="m,l,21600r21600,l21600,xe">
              <v:stroke joinstyle="miter"/>
              <v:path gradientshapeok="t" o:connecttype="rect"/>
            </v:shapetype>
            <v:shape id="Zone de texte 6" o:spid="_x0000_s1026" type="#_x0000_t202" style="position:absolute;margin-left:2.5pt;margin-top:-11.95pt;width:480.25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" filled="f" stroked="f" strokeweight=".5pt">
              <v:textbox>
                <w:txbxContent>
                  <w:p w14:paraId="1219995E" w14:textId="0001BB60" w:rsidR="008D5940" w:rsidRPr="00A70500" w:rsidRDefault="008D5940" w:rsidP="0015669A">
                    <w:pPr>
                      <w:spacing w:after="40" w:line="240" w:lineRule="auto"/>
                      <w:jc w:val="center"/>
                      <w:rPr>
                        <w:rFonts w:ascii="Arial" w:hAnsi="Arial" w:cs="Arial"/>
                        <w:b/>
                        <w:color w:val="27509B" w:themeColor="accent1"/>
                        <w:sz w:val="20"/>
                        <w:szCs w:val="20"/>
                        <w:lang w:val="fr-FR"/>
                      </w:rPr>
                    </w:pPr>
                    <w:r w:rsidRPr="00A70500">
                      <w:rPr>
                        <w:rFonts w:ascii="Arial" w:hAnsi="Arial" w:cs="Arial"/>
                        <w:b/>
                        <w:color w:val="27509B" w:themeColor="accent1"/>
                        <w:sz w:val="20"/>
                        <w:szCs w:val="20"/>
                        <w:lang w:val="fr-FR"/>
                      </w:rPr>
                      <w:t xml:space="preserve">Tim Walpole </w:t>
                    </w:r>
                    <w:r w:rsidRPr="00A70500">
                      <w:rPr>
                        <w:rFonts w:ascii="Arial" w:hAnsi="Arial" w:cs="Arial"/>
                        <w:color w:val="27509B" w:themeColor="accent1"/>
                        <w:sz w:val="20"/>
                        <w:szCs w:val="20"/>
                        <w:lang w:val="fr-FR"/>
                      </w:rPr>
                      <w:t xml:space="preserve">– </w:t>
                    </w:r>
                    <w:hyperlink r:id="rId5" w:history="1">
                      <w:r w:rsidR="005E25F3" w:rsidRPr="00A70500">
                        <w:rPr>
                          <w:rStyle w:val="Hyperlink"/>
                          <w:rFonts w:ascii="Arial" w:hAnsi="Arial" w:cs="Arial"/>
                          <w:sz w:val="20"/>
                          <w:szCs w:val="20"/>
                          <w:lang w:val="fr-FR"/>
                        </w:rPr>
                        <w:t>tim.walpole@motocom.co.uk</w:t>
                      </w:r>
                    </w:hyperlink>
                    <w:r w:rsidR="008E6140" w:rsidRPr="00A70500">
                      <w:rPr>
                        <w:rFonts w:ascii="Arial" w:hAnsi="Arial" w:cs="Arial"/>
                        <w:color w:val="27509B" w:themeColor="accent1"/>
                        <w:sz w:val="20"/>
                        <w:szCs w:val="20"/>
                        <w:lang w:val="fr-FR"/>
                      </w:rPr>
                      <w:t xml:space="preserve"> – Télép</w:t>
                    </w:r>
                    <w:r w:rsidRPr="00A70500">
                      <w:rPr>
                        <w:rFonts w:ascii="Arial" w:hAnsi="Arial" w:cs="Arial"/>
                        <w:color w:val="27509B" w:themeColor="accent1"/>
                        <w:sz w:val="20"/>
                        <w:szCs w:val="20"/>
                        <w:lang w:val="fr-FR"/>
                      </w:rPr>
                      <w:t>hone: +44.7976.397.265</w:t>
                    </w:r>
                  </w:p>
                  <w:p w14:paraId="7B1D64D7" w14:textId="1B72FEFF" w:rsidR="008D5940" w:rsidRPr="00A70500" w:rsidRDefault="008D5940" w:rsidP="0015669A">
                    <w:pPr>
                      <w:spacing w:after="40" w:line="240" w:lineRule="auto"/>
                      <w:jc w:val="center"/>
                      <w:rPr>
                        <w:rFonts w:ascii="Arial" w:hAnsi="Arial" w:cs="Arial"/>
                        <w:color w:val="27509B" w:themeColor="accent1"/>
                        <w:sz w:val="20"/>
                        <w:szCs w:val="20"/>
                        <w:lang w:val="fr-FR"/>
                      </w:rPr>
                    </w:pPr>
                    <w:r w:rsidRPr="00A70500">
                      <w:rPr>
                        <w:rFonts w:ascii="Arial" w:hAnsi="Arial" w:cs="Arial"/>
                        <w:b/>
                        <w:color w:val="27509B" w:themeColor="accent1"/>
                        <w:sz w:val="20"/>
                        <w:szCs w:val="20"/>
                        <w:lang w:val="fr-FR"/>
                      </w:rPr>
                      <w:t xml:space="preserve">Alessandro Barlozzi </w:t>
                    </w:r>
                    <w:r w:rsidRPr="00A70500">
                      <w:rPr>
                        <w:rFonts w:ascii="Arial" w:hAnsi="Arial" w:cs="Arial"/>
                        <w:color w:val="27509B" w:themeColor="accent1"/>
                        <w:sz w:val="20"/>
                        <w:szCs w:val="20"/>
                        <w:lang w:val="fr-FR"/>
                      </w:rPr>
                      <w:t xml:space="preserve">– </w:t>
                    </w:r>
                    <w:hyperlink r:id="rId6" w:history="1">
                      <w:r w:rsidR="005A5207" w:rsidRPr="00A70500">
                        <w:rPr>
                          <w:rStyle w:val="Hyperlink"/>
                          <w:rFonts w:ascii="Arial" w:hAnsi="Arial" w:cs="Arial"/>
                          <w:sz w:val="20"/>
                          <w:szCs w:val="20"/>
                          <w:lang w:val="fr-FR"/>
                        </w:rPr>
                        <w:t>alessandro.barlozzi@michelin.com</w:t>
                      </w:r>
                    </w:hyperlink>
                    <w:r w:rsidR="005A5207" w:rsidRPr="00A70500">
                      <w:rPr>
                        <w:rFonts w:ascii="Arial" w:hAnsi="Arial" w:cs="Arial"/>
                        <w:color w:val="27509B" w:themeColor="accent1"/>
                        <w:sz w:val="20"/>
                        <w:szCs w:val="20"/>
                        <w:lang w:val="fr-FR"/>
                      </w:rPr>
                      <w:t xml:space="preserve"> </w:t>
                    </w:r>
                    <w:r w:rsidRPr="00A70500">
                      <w:rPr>
                        <w:rFonts w:ascii="Arial" w:hAnsi="Arial" w:cs="Arial"/>
                        <w:color w:val="27509B" w:themeColor="accent1"/>
                        <w:sz w:val="20"/>
                        <w:szCs w:val="20"/>
                        <w:lang w:val="fr-FR"/>
                      </w:rPr>
                      <w:t xml:space="preserve">– </w:t>
                    </w:r>
                    <w:r w:rsidR="008E6140" w:rsidRPr="00A70500">
                      <w:rPr>
                        <w:rFonts w:ascii="Arial" w:hAnsi="Arial" w:cs="Arial"/>
                        <w:color w:val="27509B" w:themeColor="accent1"/>
                        <w:sz w:val="20"/>
                        <w:szCs w:val="20"/>
                        <w:lang w:val="fr-FR"/>
                      </w:rPr>
                      <w:t>Télép</w:t>
                    </w:r>
                    <w:r w:rsidRPr="00A70500">
                      <w:rPr>
                        <w:rFonts w:ascii="Arial" w:hAnsi="Arial" w:cs="Arial"/>
                        <w:color w:val="27509B" w:themeColor="accent1"/>
                        <w:sz w:val="20"/>
                        <w:szCs w:val="20"/>
                        <w:lang w:val="fr-FR"/>
                      </w:rPr>
                      <w:t>hone: +33.6.42.23.55.93</w:t>
                    </w:r>
                  </w:p>
                </w:txbxContent>
              </v:textbox>
            </v:shape>
          </w:pict>
        </mc:Fallback>
      </mc:AlternateContent>
    </w:r>
  </w:p>
  <w:tbl>
    <w:tblPr>
      <w:tblStyle w:val="TableGrid"/>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499"/>
      <w:gridCol w:w="1412"/>
      <w:gridCol w:w="1412"/>
      <w:gridCol w:w="860"/>
    </w:tblGrid>
    <w:tr w:rsidR="00102BAB" w:rsidRPr="008D5940" w14:paraId="146C8F2E" w14:textId="77777777" w:rsidTr="00944ACE">
      <w:trPr>
        <w:trHeight w:val="155"/>
        <w:jc w:val="center"/>
      </w:trPr>
      <w:tc>
        <w:tcPr>
          <w:tcW w:w="1842" w:type="dxa"/>
          <w:vAlign w:val="center"/>
        </w:tcPr>
        <w:p w14:paraId="430E2AF3" w14:textId="77777777" w:rsidR="007764AF" w:rsidRPr="008D5940" w:rsidRDefault="007764AF" w:rsidP="007764AF">
          <w:pPr>
            <w:pStyle w:val="Footer"/>
            <w:rPr>
              <w:rFonts w:ascii="Arial" w:hAnsi="Arial" w:cs="Arial"/>
              <w:color w:val="424242" w:themeColor="accent6" w:themeShade="BF"/>
              <w:sz w:val="14"/>
              <w:lang w:val="en-US"/>
            </w:rPr>
          </w:pPr>
        </w:p>
      </w:tc>
      <w:tc>
        <w:tcPr>
          <w:tcW w:w="1842" w:type="dxa"/>
          <w:vAlign w:val="center"/>
        </w:tcPr>
        <w:p w14:paraId="11928F69" w14:textId="77777777" w:rsidR="007764AF" w:rsidRPr="008D5940" w:rsidRDefault="007764AF" w:rsidP="007764AF">
          <w:pPr>
            <w:pStyle w:val="Footer"/>
            <w:rPr>
              <w:rFonts w:ascii="Arial" w:hAnsi="Arial" w:cs="Arial"/>
              <w:color w:val="424242" w:themeColor="accent6" w:themeShade="BF"/>
              <w:sz w:val="14"/>
              <w:lang w:val="en-US"/>
            </w:rPr>
          </w:pPr>
        </w:p>
      </w:tc>
      <w:tc>
        <w:tcPr>
          <w:tcW w:w="1499" w:type="dxa"/>
          <w:vAlign w:val="center"/>
        </w:tcPr>
        <w:p w14:paraId="3E946E89" w14:textId="77777777"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14:paraId="5F614ADF" w14:textId="77777777"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14:paraId="32822355" w14:textId="77777777" w:rsidR="007764AF" w:rsidRPr="008D5940" w:rsidRDefault="007764AF" w:rsidP="007764AF">
          <w:pPr>
            <w:pStyle w:val="Footer"/>
            <w:rPr>
              <w:rFonts w:ascii="Arial" w:hAnsi="Arial" w:cs="Arial"/>
              <w:color w:val="424242" w:themeColor="accent6" w:themeShade="BF"/>
              <w:sz w:val="14"/>
              <w:lang w:val="en-US"/>
            </w:rPr>
          </w:pPr>
        </w:p>
      </w:tc>
      <w:tc>
        <w:tcPr>
          <w:tcW w:w="860" w:type="dxa"/>
          <w:vAlign w:val="center"/>
        </w:tcPr>
        <w:p w14:paraId="459230F2" w14:textId="77777777" w:rsidR="007764AF" w:rsidRPr="008D5940" w:rsidRDefault="007764AF" w:rsidP="007764AF">
          <w:pPr>
            <w:pStyle w:val="Footer"/>
            <w:rPr>
              <w:rFonts w:ascii="Arial" w:hAnsi="Arial" w:cs="Arial"/>
              <w:color w:val="424242" w:themeColor="accent6" w:themeShade="BF"/>
              <w:sz w:val="14"/>
              <w:lang w:val="en-US"/>
            </w:rPr>
          </w:pPr>
        </w:p>
      </w:tc>
    </w:tr>
  </w:tbl>
  <w:p w14:paraId="23BD9454" w14:textId="77777777" w:rsidR="007764AF" w:rsidRPr="008D5940" w:rsidRDefault="007764AF" w:rsidP="00944AC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C6407" w14:textId="77777777" w:rsidR="004142EC" w:rsidRDefault="004142EC" w:rsidP="00DB4D9F">
      <w:pPr>
        <w:spacing w:after="0" w:line="240" w:lineRule="auto"/>
      </w:pPr>
      <w:r>
        <w:separator/>
      </w:r>
    </w:p>
  </w:footnote>
  <w:footnote w:type="continuationSeparator" w:id="0">
    <w:p w14:paraId="792069B7" w14:textId="77777777" w:rsidR="004142EC" w:rsidRDefault="004142EC" w:rsidP="00DB4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0E232" w14:textId="77777777" w:rsidR="00DB4D9F" w:rsidRDefault="00731E99">
    <w:pPr>
      <w:pStyle w:val="Header"/>
    </w:pPr>
    <w:r>
      <w:rPr>
        <w:noProof/>
        <w:lang w:eastAsia="en-GB"/>
      </w:rPr>
      <mc:AlternateContent>
        <mc:Choice Requires="wpg">
          <w:drawing>
            <wp:anchor distT="0" distB="0" distL="114300" distR="114300" simplePos="0" relativeHeight="251652096" behindDoc="1" locked="0" layoutInCell="1" allowOverlap="1" wp14:anchorId="288CAC47" wp14:editId="37B9E3E7">
              <wp:simplePos x="0" y="0"/>
              <wp:positionH relativeFrom="column">
                <wp:posOffset>-332765</wp:posOffset>
              </wp:positionH>
              <wp:positionV relativeFrom="paragraph">
                <wp:posOffset>-106401</wp:posOffset>
              </wp:positionV>
              <wp:extent cx="1133983" cy="2972435"/>
              <wp:effectExtent l="0" t="19050" r="28575" b="18415"/>
              <wp:wrapTight wrapText="bothSides">
                <wp:wrapPolygon edited="0">
                  <wp:start x="20329" y="-138"/>
                  <wp:lineTo x="6534" y="831"/>
                  <wp:lineTo x="2541" y="1384"/>
                  <wp:lineTo x="2541" y="19934"/>
                  <wp:lineTo x="1815" y="21595"/>
                  <wp:lineTo x="3267" y="21595"/>
                  <wp:lineTo x="5445" y="21595"/>
                  <wp:lineTo x="4719" y="19796"/>
                  <wp:lineTo x="7624" y="19796"/>
                  <wp:lineTo x="6897" y="17581"/>
                  <wp:lineTo x="9439" y="17581"/>
                  <wp:lineTo x="8713" y="15366"/>
                  <wp:lineTo x="11617" y="15366"/>
                  <wp:lineTo x="10891" y="13151"/>
                  <wp:lineTo x="13432" y="13151"/>
                  <wp:lineTo x="12706" y="10936"/>
                  <wp:lineTo x="15610" y="10936"/>
                  <wp:lineTo x="14884" y="8721"/>
                  <wp:lineTo x="17425" y="8721"/>
                  <wp:lineTo x="16699" y="6506"/>
                  <wp:lineTo x="19603" y="6506"/>
                  <wp:lineTo x="18877" y="4291"/>
                  <wp:lineTo x="21418" y="4291"/>
                  <wp:lineTo x="21782" y="2076"/>
                  <wp:lineTo x="21782" y="-138"/>
                  <wp:lineTo x="20329" y="-138"/>
                </wp:wrapPolygon>
              </wp:wrapTight>
              <wp:docPr id="5" name="Groupe 5"/>
              <wp:cNvGraphicFramePr/>
              <a:graphic xmlns:a="http://schemas.openxmlformats.org/drawingml/2006/main">
                <a:graphicData uri="http://schemas.microsoft.com/office/word/2010/wordprocessingGroup">
                  <wpg:wgp>
                    <wpg:cNvGrpSpPr/>
                    <wpg:grpSpPr>
                      <a:xfrm>
                        <a:off x="0" y="0"/>
                        <a:ext cx="1133983" cy="2972435"/>
                        <a:chOff x="0" y="0"/>
                        <a:chExt cx="1133983" cy="2972435"/>
                      </a:xfrm>
                    </wpg:grpSpPr>
                    <wps:wsp>
                      <wps:cNvPr id="1" name="Triangle isocèle 1"/>
                      <wps:cNvSpPr/>
                      <wps:spPr>
                        <a:xfrm rot="11325306">
                          <a:off x="0" y="102413"/>
                          <a:ext cx="864870" cy="2635250"/>
                        </a:xfrm>
                        <a:custGeom>
                          <a:avLst/>
                          <a:gdLst>
                            <a:gd name="connsiteX0" fmla="*/ 0 w 871220"/>
                            <a:gd name="connsiteY0" fmla="*/ 2785745 h 2785745"/>
                            <a:gd name="connsiteX1" fmla="*/ 435610 w 871220"/>
                            <a:gd name="connsiteY1" fmla="*/ 0 h 2785745"/>
                            <a:gd name="connsiteX2" fmla="*/ 871220 w 871220"/>
                            <a:gd name="connsiteY2" fmla="*/ 2785745 h 2785745"/>
                            <a:gd name="connsiteX3" fmla="*/ 0 w 871220"/>
                            <a:gd name="connsiteY3" fmla="*/ 2785745 h 2785745"/>
                            <a:gd name="connsiteX0" fmla="*/ 0 w 852838"/>
                            <a:gd name="connsiteY0" fmla="*/ 2785745 h 2785745"/>
                            <a:gd name="connsiteX1" fmla="*/ 435610 w 852838"/>
                            <a:gd name="connsiteY1" fmla="*/ 0 h 2785745"/>
                            <a:gd name="connsiteX2" fmla="*/ 852838 w 852838"/>
                            <a:gd name="connsiteY2" fmla="*/ 2666382 h 2785745"/>
                            <a:gd name="connsiteX3" fmla="*/ 0 w 852838"/>
                            <a:gd name="connsiteY3" fmla="*/ 2785745 h 2785745"/>
                            <a:gd name="connsiteX0" fmla="*/ 0 w 877861"/>
                            <a:gd name="connsiteY0" fmla="*/ 2785745 h 2785745"/>
                            <a:gd name="connsiteX1" fmla="*/ 435610 w 877861"/>
                            <a:gd name="connsiteY1" fmla="*/ 0 h 2785745"/>
                            <a:gd name="connsiteX2" fmla="*/ 877861 w 877861"/>
                            <a:gd name="connsiteY2" fmla="*/ 2637790 h 2785745"/>
                            <a:gd name="connsiteX3" fmla="*/ 0 w 877861"/>
                            <a:gd name="connsiteY3" fmla="*/ 2785745 h 2785745"/>
                            <a:gd name="connsiteX0" fmla="*/ 0 w 876619"/>
                            <a:gd name="connsiteY0" fmla="*/ 2785745 h 2785745"/>
                            <a:gd name="connsiteX1" fmla="*/ 435610 w 876619"/>
                            <a:gd name="connsiteY1" fmla="*/ 0 h 2785745"/>
                            <a:gd name="connsiteX2" fmla="*/ 876619 w 876619"/>
                            <a:gd name="connsiteY2" fmla="*/ 2639928 h 2785745"/>
                            <a:gd name="connsiteX3" fmla="*/ 0 w 876619"/>
                            <a:gd name="connsiteY3" fmla="*/ 2785745 h 2785745"/>
                            <a:gd name="connsiteX0" fmla="*/ 0 w 875384"/>
                            <a:gd name="connsiteY0" fmla="*/ 2785745 h 2785745"/>
                            <a:gd name="connsiteX1" fmla="*/ 435610 w 875384"/>
                            <a:gd name="connsiteY1" fmla="*/ 0 h 2785745"/>
                            <a:gd name="connsiteX2" fmla="*/ 875384 w 875384"/>
                            <a:gd name="connsiteY2" fmla="*/ 2640024 h 2785745"/>
                            <a:gd name="connsiteX3" fmla="*/ 0 w 875384"/>
                            <a:gd name="connsiteY3" fmla="*/ 2785745 h 2785745"/>
                            <a:gd name="connsiteX0" fmla="*/ 0 w 875384"/>
                            <a:gd name="connsiteY0" fmla="*/ 2743892 h 2743892"/>
                            <a:gd name="connsiteX1" fmla="*/ 473846 w 875384"/>
                            <a:gd name="connsiteY1" fmla="*/ 0 h 2743892"/>
                            <a:gd name="connsiteX2" fmla="*/ 875384 w 875384"/>
                            <a:gd name="connsiteY2" fmla="*/ 2598171 h 2743892"/>
                            <a:gd name="connsiteX3" fmla="*/ 0 w 875384"/>
                            <a:gd name="connsiteY3" fmla="*/ 2743892 h 2743892"/>
                            <a:gd name="connsiteX0" fmla="*/ 0 w 877084"/>
                            <a:gd name="connsiteY0" fmla="*/ 2732860 h 2732860"/>
                            <a:gd name="connsiteX1" fmla="*/ 475546 w 877084"/>
                            <a:gd name="connsiteY1" fmla="*/ 0 h 2732860"/>
                            <a:gd name="connsiteX2" fmla="*/ 877084 w 877084"/>
                            <a:gd name="connsiteY2" fmla="*/ 2598171 h 2732860"/>
                            <a:gd name="connsiteX3" fmla="*/ 0 w 877084"/>
                            <a:gd name="connsiteY3" fmla="*/ 2732860 h 2732860"/>
                            <a:gd name="connsiteX0" fmla="*/ 0 w 857217"/>
                            <a:gd name="connsiteY0" fmla="*/ 2732860 h 2732860"/>
                            <a:gd name="connsiteX1" fmla="*/ 475546 w 857217"/>
                            <a:gd name="connsiteY1" fmla="*/ 0 h 2732860"/>
                            <a:gd name="connsiteX2" fmla="*/ 857217 w 857217"/>
                            <a:gd name="connsiteY2" fmla="*/ 2601344 h 2732860"/>
                            <a:gd name="connsiteX3" fmla="*/ 0 w 8572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66399"/>
                            <a:gd name="connsiteY0" fmla="*/ 2732860 h 2732860"/>
                            <a:gd name="connsiteX1" fmla="*/ 475546 w 866399"/>
                            <a:gd name="connsiteY1" fmla="*/ 0 h 2732860"/>
                            <a:gd name="connsiteX2" fmla="*/ 866399 w 866399"/>
                            <a:gd name="connsiteY2" fmla="*/ 2594607 h 2732860"/>
                            <a:gd name="connsiteX3" fmla="*/ 0 w 866399"/>
                            <a:gd name="connsiteY3" fmla="*/ 2732860 h 2732860"/>
                          </a:gdLst>
                          <a:ahLst/>
                          <a:cxnLst>
                            <a:cxn ang="0">
                              <a:pos x="connsiteX0" y="connsiteY0"/>
                            </a:cxn>
                            <a:cxn ang="0">
                              <a:pos x="connsiteX1" y="connsiteY1"/>
                            </a:cxn>
                            <a:cxn ang="0">
                              <a:pos x="connsiteX2" y="connsiteY2"/>
                            </a:cxn>
                            <a:cxn ang="0">
                              <a:pos x="connsiteX3" y="connsiteY3"/>
                            </a:cxn>
                          </a:cxnLst>
                          <a:rect l="l" t="t" r="r" b="b"/>
                          <a:pathLst>
                            <a:path w="866399" h="2732860">
                              <a:moveTo>
                                <a:pt x="0" y="2732860"/>
                              </a:moveTo>
                              <a:lnTo>
                                <a:pt x="475546" y="0"/>
                              </a:lnTo>
                              <a:lnTo>
                                <a:pt x="866399" y="2594607"/>
                              </a:lnTo>
                              <a:lnTo>
                                <a:pt x="0" y="273286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3"/>
                      <wps:cNvCnPr/>
                      <wps:spPr>
                        <a:xfrm flipH="1">
                          <a:off x="109728" y="0"/>
                          <a:ext cx="1024255" cy="2972435"/>
                        </a:xfrm>
                        <a:prstGeom prst="line">
                          <a:avLst/>
                        </a:prstGeom>
                        <a:ln w="381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81E209F" id="Groupe 5" o:spid="_x0000_s1026" style="position:absolute;margin-left:-26.2pt;margin-top:-8.4pt;width:89.3pt;height:234.05pt;z-index:-251664384" coordsize="11339,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">
              <v:shape id="Triangle isocèle 1" o:spid="_x0000_s1027" style="position:absolute;top:1024;width:8648;height:26352;rotation:-11222706fd;visibility:visible;mso-wrap-style:square;v-text-anchor:middle" coordsize="866399,273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" path="m,2732860l475546,,866399,2594607,,2732860xe" fillcolor="#27509b [3204]" stroked="f" strokeweight="2pt">
                <v:path arrowok="t" o:connecttype="custom" o:connectlocs="0,2635250;474707,0;864870,2501935;0,2635250" o:connectangles="0,0,0,0"/>
              </v:shape>
              <v:line id="Connecteur droit 3" o:spid="_x0000_s1028" style="position:absolute;flip:x;visibility:visible;mso-wrap-style:square" from="1097,0" to="1133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" strokecolor="#efd800 [3045]" strokeweight="3pt"/>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0C"/>
    <w:rsid w:val="00037F46"/>
    <w:rsid w:val="000458E1"/>
    <w:rsid w:val="00091E15"/>
    <w:rsid w:val="00096B3D"/>
    <w:rsid w:val="000A0B2B"/>
    <w:rsid w:val="000C5516"/>
    <w:rsid w:val="00102BAB"/>
    <w:rsid w:val="00105F20"/>
    <w:rsid w:val="00127590"/>
    <w:rsid w:val="0015669A"/>
    <w:rsid w:val="00176043"/>
    <w:rsid w:val="001C2DC2"/>
    <w:rsid w:val="001D2E0C"/>
    <w:rsid w:val="00222196"/>
    <w:rsid w:val="0024615C"/>
    <w:rsid w:val="00283B42"/>
    <w:rsid w:val="0029539B"/>
    <w:rsid w:val="002D312A"/>
    <w:rsid w:val="002D6D5A"/>
    <w:rsid w:val="00346B80"/>
    <w:rsid w:val="00363E16"/>
    <w:rsid w:val="0039797B"/>
    <w:rsid w:val="003F71C3"/>
    <w:rsid w:val="004142EC"/>
    <w:rsid w:val="00415D3F"/>
    <w:rsid w:val="00454CD2"/>
    <w:rsid w:val="00495B43"/>
    <w:rsid w:val="004F0A17"/>
    <w:rsid w:val="00503504"/>
    <w:rsid w:val="005200CE"/>
    <w:rsid w:val="00525EDE"/>
    <w:rsid w:val="00571675"/>
    <w:rsid w:val="005A5207"/>
    <w:rsid w:val="005E25F3"/>
    <w:rsid w:val="00664623"/>
    <w:rsid w:val="0068069A"/>
    <w:rsid w:val="006C7E4F"/>
    <w:rsid w:val="00714671"/>
    <w:rsid w:val="007242B5"/>
    <w:rsid w:val="00731E99"/>
    <w:rsid w:val="007764AF"/>
    <w:rsid w:val="007A012B"/>
    <w:rsid w:val="007C230E"/>
    <w:rsid w:val="008026B6"/>
    <w:rsid w:val="0084425A"/>
    <w:rsid w:val="00851CA3"/>
    <w:rsid w:val="00866557"/>
    <w:rsid w:val="00876DDA"/>
    <w:rsid w:val="008A3605"/>
    <w:rsid w:val="008B21B9"/>
    <w:rsid w:val="008D5940"/>
    <w:rsid w:val="008E6140"/>
    <w:rsid w:val="00904CF4"/>
    <w:rsid w:val="00944ACE"/>
    <w:rsid w:val="00945E5D"/>
    <w:rsid w:val="00975784"/>
    <w:rsid w:val="00985ED1"/>
    <w:rsid w:val="00994659"/>
    <w:rsid w:val="009956CE"/>
    <w:rsid w:val="009F1081"/>
    <w:rsid w:val="00A70500"/>
    <w:rsid w:val="00A74A11"/>
    <w:rsid w:val="00A80D36"/>
    <w:rsid w:val="00A838CF"/>
    <w:rsid w:val="00A923B2"/>
    <w:rsid w:val="00AC3CCE"/>
    <w:rsid w:val="00AE30CF"/>
    <w:rsid w:val="00B146F4"/>
    <w:rsid w:val="00B37467"/>
    <w:rsid w:val="00B678B1"/>
    <w:rsid w:val="00B74697"/>
    <w:rsid w:val="00BA2CF5"/>
    <w:rsid w:val="00BD0902"/>
    <w:rsid w:val="00C078BC"/>
    <w:rsid w:val="00C765BD"/>
    <w:rsid w:val="00CC16BC"/>
    <w:rsid w:val="00D03CB7"/>
    <w:rsid w:val="00D47005"/>
    <w:rsid w:val="00D61191"/>
    <w:rsid w:val="00DA451D"/>
    <w:rsid w:val="00DB4D9F"/>
    <w:rsid w:val="00E21224"/>
    <w:rsid w:val="00E36482"/>
    <w:rsid w:val="00E44ECF"/>
    <w:rsid w:val="00E60821"/>
    <w:rsid w:val="00EA1285"/>
    <w:rsid w:val="00EA4639"/>
    <w:rsid w:val="00EE4900"/>
    <w:rsid w:val="00F124D3"/>
    <w:rsid w:val="00F426CB"/>
    <w:rsid w:val="00FB46FE"/>
    <w:rsid w:val="00FC7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8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Mention">
    <w:name w:val="Mention"/>
    <w:basedOn w:val="DefaultParagraphFont"/>
    <w:uiPriority w:val="99"/>
    <w:semiHidden/>
    <w:unhideWhenUsed/>
    <w:rsid w:val="005A520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Mention">
    <w:name w:val="Mention"/>
    <w:basedOn w:val="DefaultParagraphFont"/>
    <w:uiPriority w:val="99"/>
    <w:semiHidden/>
    <w:unhideWhenUsed/>
    <w:rsid w:val="005A52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4753">
      <w:bodyDiv w:val="1"/>
      <w:marLeft w:val="0"/>
      <w:marRight w:val="0"/>
      <w:marTop w:val="0"/>
      <w:marBottom w:val="0"/>
      <w:divBdr>
        <w:top w:val="none" w:sz="0" w:space="0" w:color="auto"/>
        <w:left w:val="none" w:sz="0" w:space="0" w:color="auto"/>
        <w:bottom w:val="none" w:sz="0" w:space="0" w:color="auto"/>
        <w:right w:val="none" w:sz="0" w:space="0" w:color="auto"/>
      </w:divBdr>
      <w:divsChild>
        <w:div w:id="1843351115">
          <w:marLeft w:val="0"/>
          <w:marRight w:val="0"/>
          <w:marTop w:val="0"/>
          <w:marBottom w:val="0"/>
          <w:divBdr>
            <w:top w:val="none" w:sz="0" w:space="0" w:color="auto"/>
            <w:left w:val="none" w:sz="0" w:space="0" w:color="auto"/>
            <w:bottom w:val="none" w:sz="0" w:space="0" w:color="auto"/>
            <w:right w:val="none" w:sz="0" w:space="0" w:color="auto"/>
          </w:divBdr>
        </w:div>
      </w:divsChild>
    </w:div>
    <w:div w:id="9263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im.walpole@motocom.co.uk" TargetMode="External"/><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hyperlink" Target="mailto:alessandro.barlozzi@michelin.com" TargetMode="External"/><Relationship Id="rId5" Type="http://schemas.openxmlformats.org/officeDocument/2006/relationships/hyperlink" Target="mailto:tim.walpole@motocom.co.uk" TargetMode="External"/><Relationship Id="rId4" Type="http://schemas.openxmlformats.org/officeDocument/2006/relationships/hyperlink" Target="mailto:alessandro.barlozzi@michelin.com"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82D94-18E9-4A69-B355-3514D328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2967</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MICHELIN</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Johnson</dc:creator>
  <cp:lastModifiedBy>user</cp:lastModifiedBy>
  <cp:revision>3</cp:revision>
  <cp:lastPrinted>2015-11-05T15:03:00Z</cp:lastPrinted>
  <dcterms:created xsi:type="dcterms:W3CDTF">2018-06-21T10:07:00Z</dcterms:created>
  <dcterms:modified xsi:type="dcterms:W3CDTF">2018-06-21T10:09:00Z</dcterms:modified>
</cp:coreProperties>
</file>